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29" w:rsidRDefault="00CA1629" w:rsidP="007012C0">
      <w:pPr>
        <w:spacing w:line="276" w:lineRule="auto"/>
        <w:rPr>
          <w:b/>
          <w:color w:val="000000" w:themeColor="text1"/>
          <w:sz w:val="40"/>
          <w:szCs w:val="40"/>
        </w:rPr>
      </w:pPr>
    </w:p>
    <w:p w:rsidR="00175C66" w:rsidRDefault="00175C66" w:rsidP="007012C0">
      <w:pPr>
        <w:spacing w:line="276" w:lineRule="auto"/>
        <w:rPr>
          <w:b/>
          <w:color w:val="000000" w:themeColor="text1"/>
          <w:sz w:val="40"/>
          <w:szCs w:val="40"/>
        </w:rPr>
      </w:pPr>
    </w:p>
    <w:p w:rsidR="001C281D" w:rsidRPr="00D33EF9" w:rsidRDefault="00CA1629" w:rsidP="00CA1629">
      <w:pPr>
        <w:spacing w:line="276" w:lineRule="auto"/>
        <w:jc w:val="center"/>
        <w:rPr>
          <w:color w:val="000000" w:themeColor="text1"/>
          <w:sz w:val="36"/>
          <w:szCs w:val="40"/>
        </w:rPr>
      </w:pPr>
      <w:r w:rsidRPr="00D33EF9">
        <w:rPr>
          <w:color w:val="000000" w:themeColor="text1"/>
          <w:sz w:val="36"/>
          <w:szCs w:val="40"/>
        </w:rPr>
        <w:t xml:space="preserve">AEQUIPA </w:t>
      </w:r>
      <w:r w:rsidR="00D33EF9" w:rsidRPr="00D33EF9">
        <w:rPr>
          <w:color w:val="000000" w:themeColor="text1"/>
          <w:sz w:val="36"/>
          <w:szCs w:val="40"/>
        </w:rPr>
        <w:t>Projektkonferenz</w:t>
      </w:r>
      <w:r w:rsidR="00FA0309">
        <w:rPr>
          <w:color w:val="000000" w:themeColor="text1"/>
          <w:sz w:val="36"/>
          <w:szCs w:val="40"/>
        </w:rPr>
        <w:t xml:space="preserve"> </w:t>
      </w:r>
    </w:p>
    <w:p w:rsidR="00781AD7" w:rsidRPr="00D33EF9" w:rsidRDefault="00781AD7" w:rsidP="00FF1877">
      <w:pPr>
        <w:spacing w:line="276" w:lineRule="auto"/>
        <w:jc w:val="center"/>
        <w:rPr>
          <w:color w:val="000000" w:themeColor="text1"/>
          <w:sz w:val="32"/>
          <w:szCs w:val="32"/>
        </w:rPr>
      </w:pPr>
    </w:p>
    <w:p w:rsidR="00781AD7" w:rsidRPr="00D33EF9" w:rsidRDefault="00D33EF9" w:rsidP="00FF1877">
      <w:pPr>
        <w:spacing w:line="276" w:lineRule="auto"/>
        <w:jc w:val="center"/>
        <w:rPr>
          <w:b/>
          <w:sz w:val="40"/>
          <w:szCs w:val="40"/>
        </w:rPr>
      </w:pPr>
      <w:r w:rsidRPr="00D33EF9">
        <w:rPr>
          <w:b/>
          <w:sz w:val="36"/>
          <w:szCs w:val="36"/>
        </w:rPr>
        <w:t>Möglichkeiten und Grenzen der Techniknutzung in der Prävention</w:t>
      </w:r>
    </w:p>
    <w:p w:rsidR="001A2763" w:rsidRPr="00D33EF9" w:rsidRDefault="001A2763" w:rsidP="00FF1877">
      <w:pPr>
        <w:spacing w:line="276" w:lineRule="auto"/>
        <w:jc w:val="center"/>
        <w:rPr>
          <w:color w:val="000000" w:themeColor="text1"/>
          <w:sz w:val="24"/>
          <w:szCs w:val="24"/>
        </w:rPr>
      </w:pPr>
    </w:p>
    <w:p w:rsidR="00FF1877" w:rsidRPr="00E51510" w:rsidRDefault="00FE6093" w:rsidP="00FF1877">
      <w:pPr>
        <w:spacing w:line="276" w:lineRule="auto"/>
        <w:jc w:val="center"/>
        <w:rPr>
          <w:color w:val="000000" w:themeColor="text1"/>
          <w:sz w:val="24"/>
          <w:szCs w:val="24"/>
          <w:lang w:val="en-US"/>
        </w:rPr>
      </w:pPr>
      <w:proofErr w:type="spellStart"/>
      <w:r>
        <w:rPr>
          <w:color w:val="000000" w:themeColor="text1"/>
          <w:sz w:val="24"/>
          <w:szCs w:val="24"/>
          <w:lang w:val="en-US"/>
        </w:rPr>
        <w:t>Diens</w:t>
      </w:r>
      <w:bookmarkStart w:id="0" w:name="_GoBack"/>
      <w:bookmarkEnd w:id="0"/>
      <w:r>
        <w:rPr>
          <w:color w:val="000000" w:themeColor="text1"/>
          <w:sz w:val="24"/>
          <w:szCs w:val="24"/>
          <w:lang w:val="en-US"/>
        </w:rPr>
        <w:t>tag</w:t>
      </w:r>
      <w:proofErr w:type="spellEnd"/>
      <w:r>
        <w:rPr>
          <w:color w:val="000000" w:themeColor="text1"/>
          <w:sz w:val="24"/>
          <w:szCs w:val="24"/>
          <w:lang w:val="en-US"/>
        </w:rPr>
        <w:t xml:space="preserve">, </w:t>
      </w:r>
      <w:r w:rsidR="00A7688C">
        <w:rPr>
          <w:color w:val="000000" w:themeColor="text1"/>
          <w:sz w:val="24"/>
          <w:szCs w:val="24"/>
          <w:lang w:val="en-US"/>
        </w:rPr>
        <w:t>15</w:t>
      </w:r>
      <w:r w:rsidR="00D33EF9">
        <w:rPr>
          <w:color w:val="000000" w:themeColor="text1"/>
          <w:sz w:val="24"/>
          <w:szCs w:val="24"/>
          <w:lang w:val="en-US"/>
        </w:rPr>
        <w:t xml:space="preserve">. September </w:t>
      </w:r>
      <w:r w:rsidR="00FF1877" w:rsidRPr="00E51510">
        <w:rPr>
          <w:color w:val="000000" w:themeColor="text1"/>
          <w:sz w:val="24"/>
          <w:szCs w:val="24"/>
          <w:lang w:val="en-US"/>
        </w:rPr>
        <w:t xml:space="preserve">2015 </w:t>
      </w:r>
    </w:p>
    <w:p w:rsidR="00452174" w:rsidRDefault="00D33EF9" w:rsidP="00991ABC">
      <w:pPr>
        <w:ind w:left="1410" w:hanging="1410"/>
        <w:jc w:val="center"/>
        <w:rPr>
          <w:sz w:val="24"/>
          <w:szCs w:val="24"/>
        </w:rPr>
      </w:pPr>
      <w:r>
        <w:rPr>
          <w:sz w:val="24"/>
          <w:szCs w:val="24"/>
        </w:rPr>
        <w:t>BIPS</w:t>
      </w:r>
    </w:p>
    <w:p w:rsidR="00406EC3" w:rsidRPr="00175C66" w:rsidRDefault="00D33EF9" w:rsidP="00991ABC">
      <w:pPr>
        <w:ind w:left="1410" w:hanging="1410"/>
        <w:jc w:val="center"/>
        <w:rPr>
          <w:sz w:val="24"/>
          <w:szCs w:val="24"/>
        </w:rPr>
      </w:pPr>
      <w:r>
        <w:rPr>
          <w:sz w:val="24"/>
          <w:szCs w:val="24"/>
        </w:rPr>
        <w:t>Raum 1.550</w:t>
      </w:r>
    </w:p>
    <w:p w:rsidR="004E1824" w:rsidRDefault="004E1824" w:rsidP="007012C0">
      <w:pPr>
        <w:jc w:val="both"/>
      </w:pPr>
    </w:p>
    <w:tbl>
      <w:tblPr>
        <w:tblW w:w="16944" w:type="dxa"/>
        <w:shd w:val="clear" w:color="auto" w:fill="FFFFFF" w:themeFill="background1"/>
        <w:tblLook w:val="01E0" w:firstRow="1" w:lastRow="1" w:firstColumn="1" w:lastColumn="1" w:noHBand="0" w:noVBand="0"/>
      </w:tblPr>
      <w:tblGrid>
        <w:gridCol w:w="1462"/>
        <w:gridCol w:w="7824"/>
        <w:gridCol w:w="7658"/>
      </w:tblGrid>
      <w:tr w:rsidR="007012C0" w:rsidRPr="007B69E6" w:rsidTr="00B25211">
        <w:trPr>
          <w:trHeight w:val="426"/>
        </w:trPr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:rsidR="007012C0" w:rsidRPr="007012C0" w:rsidRDefault="007012C0" w:rsidP="00F90620">
            <w:pPr>
              <w:rPr>
                <w:b/>
              </w:rPr>
            </w:pPr>
          </w:p>
        </w:tc>
        <w:tc>
          <w:tcPr>
            <w:tcW w:w="7658" w:type="dxa"/>
          </w:tcPr>
          <w:p w:rsidR="007012C0" w:rsidRPr="00B9135C" w:rsidRDefault="007012C0" w:rsidP="00F90620"/>
        </w:tc>
      </w:tr>
      <w:tr w:rsidR="00B25211" w:rsidRPr="007B69E6" w:rsidTr="00B25211">
        <w:trPr>
          <w:trHeight w:val="426"/>
        </w:trPr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:rsidR="00B25211" w:rsidRPr="00B9135C" w:rsidRDefault="007012C0" w:rsidP="00F90620">
            <w:r w:rsidRPr="007012C0">
              <w:rPr>
                <w:b/>
              </w:rPr>
              <w:t>Programm</w:t>
            </w:r>
          </w:p>
        </w:tc>
        <w:tc>
          <w:tcPr>
            <w:tcW w:w="7658" w:type="dxa"/>
          </w:tcPr>
          <w:p w:rsidR="00B25211" w:rsidRPr="00B9135C" w:rsidRDefault="00B25211" w:rsidP="00F90620"/>
        </w:tc>
      </w:tr>
      <w:tr w:rsidR="00B25211" w:rsidRPr="0015104D" w:rsidTr="00B25211">
        <w:trPr>
          <w:gridAfter w:val="1"/>
          <w:wAfter w:w="7658" w:type="dxa"/>
          <w:trHeight w:val="418"/>
        </w:trPr>
        <w:tc>
          <w:tcPr>
            <w:tcW w:w="1462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021DDF" w:rsidRDefault="00D33EF9" w:rsidP="00F90620">
            <w:pPr>
              <w:rPr>
                <w:lang w:val="en-US"/>
              </w:rPr>
            </w:pPr>
            <w:r>
              <w:rPr>
                <w:lang w:val="en-US"/>
              </w:rPr>
              <w:t xml:space="preserve">13.00 </w:t>
            </w:r>
          </w:p>
          <w:p w:rsidR="007012C0" w:rsidRDefault="007012C0" w:rsidP="00F90620">
            <w:pPr>
              <w:rPr>
                <w:lang w:val="en-US"/>
              </w:rPr>
            </w:pPr>
          </w:p>
          <w:p w:rsidR="00B25211" w:rsidRDefault="00B25211" w:rsidP="00F90620">
            <w:pPr>
              <w:rPr>
                <w:lang w:val="en-US"/>
              </w:rPr>
            </w:pPr>
          </w:p>
        </w:tc>
        <w:tc>
          <w:tcPr>
            <w:tcW w:w="7824" w:type="dxa"/>
            <w:tcBorders>
              <w:top w:val="dotted" w:sz="4" w:space="0" w:color="auto"/>
              <w:left w:val="dotted" w:sz="4" w:space="0" w:color="auto"/>
            </w:tcBorders>
            <w:shd w:val="clear" w:color="auto" w:fill="FFFFFF" w:themeFill="background1"/>
          </w:tcPr>
          <w:p w:rsidR="00021DDF" w:rsidRPr="0015104D" w:rsidRDefault="00D33EF9" w:rsidP="00F90620">
            <w:r w:rsidRPr="0015104D">
              <w:t xml:space="preserve">Willkommen, </w:t>
            </w:r>
            <w:r w:rsidR="0015104D">
              <w:t xml:space="preserve">Prof. </w:t>
            </w:r>
            <w:r w:rsidRPr="0015104D">
              <w:t>Hajo Zeeb</w:t>
            </w:r>
          </w:p>
          <w:p w:rsidR="007012C0" w:rsidRPr="0015104D" w:rsidRDefault="007012C0" w:rsidP="00F90620"/>
          <w:p w:rsidR="00B25211" w:rsidRPr="0015104D" w:rsidRDefault="0015104D" w:rsidP="00F90620">
            <w:r>
              <w:t xml:space="preserve">Erarbeitung Präventionsbotschaften </w:t>
            </w:r>
            <w:r w:rsidR="00FA0309">
              <w:t xml:space="preserve">für </w:t>
            </w:r>
            <w:r>
              <w:t>AEQUIPA</w:t>
            </w:r>
            <w:r w:rsidR="00B25211" w:rsidRPr="0015104D">
              <w:t xml:space="preserve"> </w:t>
            </w:r>
          </w:p>
        </w:tc>
      </w:tr>
      <w:tr w:rsidR="00B25211" w:rsidRPr="00D33EF9" w:rsidTr="00B25211">
        <w:trPr>
          <w:gridAfter w:val="1"/>
          <w:wAfter w:w="7658" w:type="dxa"/>
          <w:trHeight w:val="554"/>
        </w:trPr>
        <w:tc>
          <w:tcPr>
            <w:tcW w:w="1462" w:type="dxa"/>
            <w:tcBorders>
              <w:right w:val="dotted" w:sz="4" w:space="0" w:color="auto"/>
            </w:tcBorders>
            <w:shd w:val="clear" w:color="auto" w:fill="FFFFFF" w:themeFill="background1"/>
          </w:tcPr>
          <w:p w:rsidR="0015104D" w:rsidRDefault="0015104D" w:rsidP="00F90620"/>
          <w:p w:rsidR="00B25211" w:rsidRPr="00D149A4" w:rsidRDefault="0015104D" w:rsidP="00F90620">
            <w:r>
              <w:t>15.00 – 15.15</w:t>
            </w:r>
          </w:p>
        </w:tc>
        <w:tc>
          <w:tcPr>
            <w:tcW w:w="7824" w:type="dxa"/>
            <w:tcBorders>
              <w:left w:val="dotted" w:sz="4" w:space="0" w:color="auto"/>
            </w:tcBorders>
            <w:shd w:val="clear" w:color="auto" w:fill="FFFFFF" w:themeFill="background1"/>
          </w:tcPr>
          <w:p w:rsidR="0015104D" w:rsidRDefault="0015104D" w:rsidP="00F90620">
            <w:pPr>
              <w:rPr>
                <w:lang w:val="en-US"/>
              </w:rPr>
            </w:pPr>
          </w:p>
          <w:p w:rsidR="007012C0" w:rsidRPr="00E51510" w:rsidRDefault="00FA0309" w:rsidP="00F90620">
            <w:pPr>
              <w:rPr>
                <w:b/>
                <w:lang w:val="en-US"/>
              </w:rPr>
            </w:pPr>
            <w:r>
              <w:rPr>
                <w:lang w:val="en-US"/>
              </w:rPr>
              <w:t>P</w:t>
            </w:r>
            <w:r w:rsidR="0015104D">
              <w:rPr>
                <w:lang w:val="en-US"/>
              </w:rPr>
              <w:t>ause</w:t>
            </w:r>
          </w:p>
          <w:p w:rsidR="00E51510" w:rsidRPr="00E51510" w:rsidRDefault="00E51510" w:rsidP="00F90620">
            <w:pPr>
              <w:rPr>
                <w:lang w:val="en-US"/>
              </w:rPr>
            </w:pPr>
          </w:p>
        </w:tc>
      </w:tr>
      <w:tr w:rsidR="00B25211" w:rsidRPr="0015104D" w:rsidTr="00175C66">
        <w:trPr>
          <w:gridAfter w:val="1"/>
          <w:wAfter w:w="7658" w:type="dxa"/>
          <w:trHeight w:val="253"/>
        </w:trPr>
        <w:tc>
          <w:tcPr>
            <w:tcW w:w="1462" w:type="dxa"/>
            <w:tcBorders>
              <w:right w:val="dotted" w:sz="4" w:space="0" w:color="auto"/>
            </w:tcBorders>
            <w:shd w:val="clear" w:color="auto" w:fill="FFFFFF" w:themeFill="background1"/>
          </w:tcPr>
          <w:p w:rsidR="00B25211" w:rsidRPr="0015104D" w:rsidRDefault="0015104D" w:rsidP="0015104D">
            <w:pPr>
              <w:rPr>
                <w:lang w:val="en-US"/>
              </w:rPr>
            </w:pPr>
            <w:r w:rsidRPr="0015104D">
              <w:rPr>
                <w:lang w:val="en-US"/>
              </w:rPr>
              <w:t>1</w:t>
            </w:r>
            <w:r>
              <w:rPr>
                <w:lang w:val="en-US"/>
              </w:rPr>
              <w:t>5.15 – 16.15</w:t>
            </w:r>
          </w:p>
        </w:tc>
        <w:tc>
          <w:tcPr>
            <w:tcW w:w="7824" w:type="dxa"/>
            <w:tcBorders>
              <w:left w:val="dotted" w:sz="4" w:space="0" w:color="auto"/>
            </w:tcBorders>
            <w:shd w:val="clear" w:color="auto" w:fill="FFFFFF" w:themeFill="background1"/>
          </w:tcPr>
          <w:p w:rsidR="00175C66" w:rsidRPr="0015104D" w:rsidRDefault="0015104D" w:rsidP="007C5AB1">
            <w:r w:rsidRPr="0015104D">
              <w:t xml:space="preserve">Referate: State </w:t>
            </w:r>
            <w:proofErr w:type="spellStart"/>
            <w:r w:rsidRPr="0015104D">
              <w:t>of</w:t>
            </w:r>
            <w:proofErr w:type="spellEnd"/>
            <w:r w:rsidRPr="0015104D">
              <w:t xml:space="preserve"> </w:t>
            </w:r>
            <w:proofErr w:type="spellStart"/>
            <w:r w:rsidR="00FA0309">
              <w:t>the</w:t>
            </w:r>
            <w:proofErr w:type="spellEnd"/>
            <w:r w:rsidR="00FA0309">
              <w:t xml:space="preserve"> Art: 1) Technologiennutzung</w:t>
            </w:r>
            <w:r w:rsidRPr="0015104D">
              <w:t>, 2) Usability, 3) medizinische Interventionen</w:t>
            </w:r>
          </w:p>
          <w:p w:rsidR="007C5AB1" w:rsidRPr="0015104D" w:rsidRDefault="007C5AB1" w:rsidP="007C5AB1"/>
        </w:tc>
      </w:tr>
      <w:tr w:rsidR="00B25211" w:rsidRPr="007C5AB1" w:rsidTr="00B25211">
        <w:trPr>
          <w:gridAfter w:val="1"/>
          <w:wAfter w:w="7658" w:type="dxa"/>
          <w:trHeight w:val="300"/>
        </w:trPr>
        <w:tc>
          <w:tcPr>
            <w:tcW w:w="1462" w:type="dxa"/>
            <w:tcBorders>
              <w:right w:val="dotted" w:sz="4" w:space="0" w:color="auto"/>
            </w:tcBorders>
            <w:shd w:val="clear" w:color="auto" w:fill="FFFFFF" w:themeFill="background1"/>
          </w:tcPr>
          <w:p w:rsidR="00B25211" w:rsidRPr="0015104D" w:rsidRDefault="0015104D" w:rsidP="00F90620">
            <w:pPr>
              <w:rPr>
                <w:lang w:val="en-US"/>
              </w:rPr>
            </w:pPr>
            <w:r>
              <w:rPr>
                <w:lang w:val="en-US"/>
              </w:rPr>
              <w:t>16.15 – 16.30</w:t>
            </w:r>
          </w:p>
        </w:tc>
        <w:tc>
          <w:tcPr>
            <w:tcW w:w="7824" w:type="dxa"/>
            <w:tcBorders>
              <w:left w:val="dotted" w:sz="4" w:space="0" w:color="auto"/>
            </w:tcBorders>
            <w:shd w:val="clear" w:color="auto" w:fill="FFFFFF" w:themeFill="background1"/>
          </w:tcPr>
          <w:p w:rsidR="007012C0" w:rsidRPr="007C5AB1" w:rsidRDefault="0015104D" w:rsidP="00F90620">
            <w:pPr>
              <w:rPr>
                <w:lang w:val="en-US"/>
              </w:rPr>
            </w:pPr>
            <w:r>
              <w:rPr>
                <w:lang w:val="en-US"/>
              </w:rPr>
              <w:t>Pause</w:t>
            </w:r>
          </w:p>
          <w:p w:rsidR="00B25211" w:rsidRPr="007C5AB1" w:rsidRDefault="00B25211" w:rsidP="00F90620">
            <w:pPr>
              <w:rPr>
                <w:lang w:val="en-US"/>
              </w:rPr>
            </w:pPr>
          </w:p>
        </w:tc>
      </w:tr>
      <w:tr w:rsidR="007C5AB1" w:rsidRPr="0015104D" w:rsidTr="0015104D">
        <w:trPr>
          <w:gridAfter w:val="1"/>
          <w:wAfter w:w="7658" w:type="dxa"/>
          <w:trHeight w:val="645"/>
        </w:trPr>
        <w:tc>
          <w:tcPr>
            <w:tcW w:w="1462" w:type="dxa"/>
            <w:tcBorders>
              <w:right w:val="dotted" w:sz="4" w:space="0" w:color="auto"/>
            </w:tcBorders>
            <w:shd w:val="clear" w:color="auto" w:fill="FFFFFF" w:themeFill="background1"/>
          </w:tcPr>
          <w:p w:rsidR="007C5AB1" w:rsidRDefault="0015104D" w:rsidP="007C5AB1">
            <w:r>
              <w:t>16.30 – 17.30</w:t>
            </w:r>
          </w:p>
          <w:p w:rsidR="007C5AB1" w:rsidRDefault="007C5AB1" w:rsidP="00F90620"/>
        </w:tc>
        <w:tc>
          <w:tcPr>
            <w:tcW w:w="7824" w:type="dxa"/>
            <w:tcBorders>
              <w:left w:val="dotted" w:sz="4" w:space="0" w:color="auto"/>
            </w:tcBorders>
            <w:shd w:val="clear" w:color="auto" w:fill="FFFFFF" w:themeFill="background1"/>
          </w:tcPr>
          <w:p w:rsidR="007C5AB1" w:rsidRDefault="0015104D" w:rsidP="00F90620">
            <w:r>
              <w:t xml:space="preserve">Impulsreferat „Chancen und Herausforderungen von Technologien für </w:t>
            </w:r>
            <w:r w:rsidR="00FA0309">
              <w:t xml:space="preserve">die </w:t>
            </w:r>
            <w:r>
              <w:t xml:space="preserve">Prävention“ </w:t>
            </w:r>
          </w:p>
          <w:p w:rsidR="0015104D" w:rsidRDefault="0015104D" w:rsidP="00F90620">
            <w:r>
              <w:t xml:space="preserve">(Susanne Boll/Jochen Meyer) mit moderierter Diskussion (Frauke </w:t>
            </w:r>
            <w:proofErr w:type="spellStart"/>
            <w:r>
              <w:t>Koppelin</w:t>
            </w:r>
            <w:proofErr w:type="spellEnd"/>
            <w:r>
              <w:t>)</w:t>
            </w:r>
          </w:p>
          <w:p w:rsidR="0015104D" w:rsidRPr="0015104D" w:rsidRDefault="0015104D" w:rsidP="00F90620"/>
        </w:tc>
      </w:tr>
      <w:tr w:rsidR="0015104D" w:rsidRPr="0015104D" w:rsidTr="007C5AB1">
        <w:trPr>
          <w:gridAfter w:val="1"/>
          <w:wAfter w:w="7658" w:type="dxa"/>
          <w:trHeight w:val="645"/>
        </w:trPr>
        <w:tc>
          <w:tcPr>
            <w:tcW w:w="1462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15104D" w:rsidRDefault="0015104D" w:rsidP="007C5AB1">
            <w:r>
              <w:t>17.30 – 18.00</w:t>
            </w:r>
          </w:p>
        </w:tc>
        <w:tc>
          <w:tcPr>
            <w:tcW w:w="782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15104D" w:rsidRDefault="0015104D" w:rsidP="00F90620">
            <w:r w:rsidRPr="0015104D">
              <w:t xml:space="preserve">Kurzvorstellung </w:t>
            </w:r>
            <w:r>
              <w:t xml:space="preserve">zum </w:t>
            </w:r>
            <w:r w:rsidR="00A7688C">
              <w:t>Stand der Teilprojekte (</w:t>
            </w:r>
            <w:r w:rsidRPr="0015104D">
              <w:t>max. 2 min zusammen mit 1 Folie)</w:t>
            </w:r>
          </w:p>
          <w:p w:rsidR="0015104D" w:rsidRDefault="0015104D" w:rsidP="00F90620"/>
          <w:p w:rsidR="0015104D" w:rsidRPr="0015104D" w:rsidRDefault="0015104D" w:rsidP="00F90620">
            <w:r>
              <w:t>Zusammenfassung und Abschluss</w:t>
            </w:r>
          </w:p>
        </w:tc>
      </w:tr>
    </w:tbl>
    <w:p w:rsidR="00452174" w:rsidRDefault="00452174" w:rsidP="006E277D">
      <w:pPr>
        <w:spacing w:line="276" w:lineRule="auto"/>
        <w:rPr>
          <w:b/>
          <w:lang w:val="en-US"/>
        </w:rPr>
      </w:pPr>
    </w:p>
    <w:p w:rsidR="009440DF" w:rsidRPr="007C5AB1" w:rsidRDefault="009440DF" w:rsidP="006E277D">
      <w:pPr>
        <w:spacing w:line="276" w:lineRule="auto"/>
        <w:rPr>
          <w:b/>
          <w:lang w:val="en-US"/>
        </w:rPr>
      </w:pPr>
    </w:p>
    <w:p w:rsidR="00663AC7" w:rsidRDefault="009440DF" w:rsidP="006E277D">
      <w:pPr>
        <w:spacing w:line="276" w:lineRule="auto"/>
        <w:rPr>
          <w:b/>
        </w:rPr>
      </w:pPr>
      <w:r>
        <w:rPr>
          <w:b/>
        </w:rPr>
        <w:t>Anmeldung für die Planung</w:t>
      </w:r>
    </w:p>
    <w:p w:rsidR="009440DF" w:rsidRPr="00FA0309" w:rsidRDefault="009440DF" w:rsidP="00FA0309">
      <w:pPr>
        <w:pStyle w:val="HTMLVorformatiert"/>
        <w:rPr>
          <w:rFonts w:ascii="Arial" w:hAnsi="Arial" w:cs="Arial"/>
          <w:lang w:val="de-DE"/>
        </w:rPr>
      </w:pPr>
      <w:r w:rsidRPr="00FA0309">
        <w:rPr>
          <w:rFonts w:ascii="Arial" w:hAnsi="Arial" w:cs="Arial"/>
          <w:lang w:val="de-DE"/>
        </w:rPr>
        <w:t xml:space="preserve">Bei Eileen </w:t>
      </w:r>
      <w:proofErr w:type="spellStart"/>
      <w:r w:rsidRPr="00FA0309">
        <w:rPr>
          <w:rFonts w:ascii="Arial" w:hAnsi="Arial" w:cs="Arial"/>
          <w:lang w:val="de-DE"/>
        </w:rPr>
        <w:t>Bröring</w:t>
      </w:r>
      <w:proofErr w:type="spellEnd"/>
      <w:r w:rsidRPr="00FA0309">
        <w:rPr>
          <w:rFonts w:ascii="Arial" w:hAnsi="Arial" w:cs="Arial"/>
          <w:lang w:val="de-DE"/>
        </w:rPr>
        <w:t xml:space="preserve"> (</w:t>
      </w:r>
      <w:hyperlink r:id="rId9" w:history="1">
        <w:r w:rsidRPr="00FA0309">
          <w:rPr>
            <w:rStyle w:val="Hyperlink"/>
            <w:rFonts w:ascii="Arial" w:hAnsi="Arial" w:cs="Arial"/>
            <w:lang w:val="de-DE"/>
          </w:rPr>
          <w:t>broering@bips.uni-bremen.de</w:t>
        </w:r>
      </w:hyperlink>
      <w:r w:rsidRPr="00FA0309">
        <w:rPr>
          <w:rFonts w:ascii="Arial" w:hAnsi="Arial" w:cs="Arial"/>
          <w:lang w:val="de-DE"/>
        </w:rPr>
        <w:t xml:space="preserve">) oder Sarah </w:t>
      </w:r>
      <w:proofErr w:type="spellStart"/>
      <w:r w:rsidRPr="00FA0309">
        <w:rPr>
          <w:rFonts w:ascii="Arial" w:hAnsi="Arial" w:cs="Arial"/>
          <w:lang w:val="de-DE"/>
        </w:rPr>
        <w:t>Forberger</w:t>
      </w:r>
      <w:proofErr w:type="spellEnd"/>
      <w:r w:rsidRPr="00FA0309">
        <w:rPr>
          <w:rFonts w:ascii="Arial" w:hAnsi="Arial" w:cs="Arial"/>
          <w:lang w:val="de-DE"/>
        </w:rPr>
        <w:t xml:space="preserve"> oder per Doodle</w:t>
      </w:r>
      <w:r w:rsidR="00FA0309" w:rsidRPr="00FA0309">
        <w:rPr>
          <w:rFonts w:ascii="Arial" w:hAnsi="Arial" w:cs="Arial"/>
          <w:lang w:val="de-DE"/>
        </w:rPr>
        <w:t xml:space="preserve"> (</w:t>
      </w:r>
      <w:hyperlink r:id="rId10" w:history="1">
        <w:r w:rsidR="00FA0309" w:rsidRPr="00FA0309">
          <w:rPr>
            <w:rStyle w:val="Hyperlink"/>
            <w:rFonts w:ascii="Arial" w:hAnsi="Arial" w:cs="Arial"/>
            <w:lang w:val="de-DE"/>
          </w:rPr>
          <w:t>http://doodle.com/p5krtgc9fe5dvu8k</w:t>
        </w:r>
      </w:hyperlink>
      <w:r w:rsidR="00FA0309" w:rsidRPr="00FA0309">
        <w:rPr>
          <w:rFonts w:ascii="Arial" w:hAnsi="Arial" w:cs="Arial"/>
          <w:lang w:val="de-DE"/>
        </w:rPr>
        <w:t>)</w:t>
      </w:r>
    </w:p>
    <w:p w:rsidR="00663AC7" w:rsidRDefault="00663AC7" w:rsidP="00E411C0">
      <w:pPr>
        <w:spacing w:after="120" w:line="276" w:lineRule="auto"/>
      </w:pPr>
    </w:p>
    <w:p w:rsidR="00FA0309" w:rsidRPr="009440DF" w:rsidRDefault="00FA0309" w:rsidP="00E411C0">
      <w:pPr>
        <w:spacing w:after="120" w:line="276" w:lineRule="auto"/>
      </w:pPr>
    </w:p>
    <w:p w:rsidR="00331761" w:rsidRPr="00FA0309" w:rsidRDefault="009440DF" w:rsidP="00331761">
      <w:pPr>
        <w:spacing w:after="120" w:line="276" w:lineRule="auto"/>
        <w:jc w:val="both"/>
        <w:rPr>
          <w:b/>
        </w:rPr>
      </w:pPr>
      <w:r w:rsidRPr="00FA0309">
        <w:rPr>
          <w:b/>
        </w:rPr>
        <w:t>Veranstaltungsort</w:t>
      </w:r>
    </w:p>
    <w:p w:rsidR="009440DF" w:rsidRPr="009440DF" w:rsidRDefault="009440DF" w:rsidP="00331761">
      <w:pPr>
        <w:spacing w:after="120" w:line="276" w:lineRule="auto"/>
        <w:jc w:val="both"/>
      </w:pPr>
      <w:r w:rsidRPr="009440DF">
        <w:t>BIPS, Raum 1.550</w:t>
      </w:r>
    </w:p>
    <w:p w:rsidR="00331761" w:rsidRPr="009440DF" w:rsidRDefault="00331761" w:rsidP="00E411C0">
      <w:pPr>
        <w:spacing w:after="120" w:line="276" w:lineRule="auto"/>
      </w:pPr>
    </w:p>
    <w:p w:rsidR="006E48E3" w:rsidRPr="009440DF" w:rsidRDefault="009440DF" w:rsidP="006E277D">
      <w:pPr>
        <w:spacing w:line="276" w:lineRule="auto"/>
      </w:pPr>
      <w:r w:rsidRPr="009440DF">
        <w:rPr>
          <w:b/>
        </w:rPr>
        <w:t>Ansprechpartner</w:t>
      </w:r>
    </w:p>
    <w:p w:rsidR="007319BA" w:rsidRPr="009440DF" w:rsidRDefault="001D29AA" w:rsidP="00BA0305">
      <w:pPr>
        <w:spacing w:line="276" w:lineRule="auto"/>
      </w:pPr>
      <w:hyperlink r:id="rId11" w:history="1"/>
      <w:r w:rsidR="009440DF">
        <w:t xml:space="preserve">Sarah </w:t>
      </w:r>
      <w:proofErr w:type="spellStart"/>
      <w:r w:rsidR="009440DF">
        <w:t>Forberger</w:t>
      </w:r>
      <w:proofErr w:type="spellEnd"/>
      <w:r w:rsidR="009440DF">
        <w:t xml:space="preserve"> </w:t>
      </w:r>
    </w:p>
    <w:p w:rsidR="00BA0305" w:rsidRPr="00A7688C" w:rsidRDefault="00262430" w:rsidP="00BA0305">
      <w:pPr>
        <w:spacing w:line="276" w:lineRule="auto"/>
      </w:pPr>
      <w:r w:rsidRPr="00A7688C">
        <w:t xml:space="preserve">Leibniz </w:t>
      </w:r>
      <w:r w:rsidR="007319BA" w:rsidRPr="00A7688C">
        <w:t>Institut</w:t>
      </w:r>
      <w:r w:rsidRPr="00A7688C">
        <w:t xml:space="preserve">e </w:t>
      </w:r>
      <w:proofErr w:type="spellStart"/>
      <w:r w:rsidRPr="00A7688C">
        <w:t>for</w:t>
      </w:r>
      <w:proofErr w:type="spellEnd"/>
      <w:r w:rsidRPr="00A7688C">
        <w:t xml:space="preserve"> </w:t>
      </w:r>
      <w:proofErr w:type="spellStart"/>
      <w:r w:rsidRPr="00A7688C">
        <w:t>Prevention</w:t>
      </w:r>
      <w:proofErr w:type="spellEnd"/>
      <w:r w:rsidRPr="00A7688C">
        <w:t xml:space="preserve"> Research </w:t>
      </w:r>
      <w:proofErr w:type="spellStart"/>
      <w:r w:rsidRPr="00A7688C">
        <w:t>and</w:t>
      </w:r>
      <w:proofErr w:type="spellEnd"/>
      <w:r w:rsidRPr="00A7688C">
        <w:t xml:space="preserve"> </w:t>
      </w:r>
      <w:proofErr w:type="spellStart"/>
      <w:r w:rsidRPr="00A7688C">
        <w:t>Epidemiology</w:t>
      </w:r>
      <w:proofErr w:type="spellEnd"/>
      <w:r w:rsidRPr="00A7688C">
        <w:t xml:space="preserve"> – BIPS</w:t>
      </w:r>
    </w:p>
    <w:p w:rsidR="007319BA" w:rsidRPr="00C72A5A" w:rsidRDefault="007319BA" w:rsidP="00BA0305">
      <w:pPr>
        <w:spacing w:line="276" w:lineRule="auto"/>
      </w:pPr>
      <w:r w:rsidRPr="00C72A5A">
        <w:t>Achterstr. 30</w:t>
      </w:r>
      <w:r w:rsidR="0074614F" w:rsidRPr="00C72A5A">
        <w:t xml:space="preserve">, </w:t>
      </w:r>
      <w:r w:rsidRPr="00C72A5A">
        <w:t>D-28359 Bremen</w:t>
      </w:r>
    </w:p>
    <w:p w:rsidR="00FF1877" w:rsidRPr="00FA0309" w:rsidRDefault="007319BA" w:rsidP="00FA0309">
      <w:pPr>
        <w:spacing w:line="276" w:lineRule="auto"/>
        <w:rPr>
          <w:sz w:val="24"/>
          <w:szCs w:val="24"/>
        </w:rPr>
      </w:pPr>
      <w:r w:rsidRPr="00C72A5A">
        <w:t xml:space="preserve">Telefon: +49 (0)421 / </w:t>
      </w:r>
      <w:r w:rsidR="009440DF">
        <w:t>218-56906</w:t>
      </w:r>
      <w:r w:rsidR="00FA0309">
        <w:t xml:space="preserve"> / </w:t>
      </w:r>
      <w:r w:rsidRPr="00FA0309">
        <w:t xml:space="preserve">Mail: </w:t>
      </w:r>
      <w:r w:rsidR="009440DF" w:rsidRPr="00FA0309">
        <w:rPr>
          <w:rStyle w:val="Hyperlink"/>
        </w:rPr>
        <w:t>forberger@bips.uni-bremen.de</w:t>
      </w:r>
      <w:r w:rsidRPr="00FA0309">
        <w:t xml:space="preserve"> </w:t>
      </w:r>
    </w:p>
    <w:sectPr w:rsidR="00FF1877" w:rsidRPr="00FA0309" w:rsidSect="00317244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04" w:right="1304" w:bottom="1304" w:left="1304" w:header="510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9AA" w:rsidRDefault="001D29AA">
      <w:pPr>
        <w:spacing w:line="240" w:lineRule="auto"/>
      </w:pPr>
      <w:r>
        <w:separator/>
      </w:r>
    </w:p>
  </w:endnote>
  <w:endnote w:type="continuationSeparator" w:id="0">
    <w:p w:rsidR="001D29AA" w:rsidRDefault="001D29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242024"/>
      <w:docPartObj>
        <w:docPartGallery w:val="Page Numbers (Bottom of Page)"/>
        <w:docPartUnique/>
      </w:docPartObj>
    </w:sdtPr>
    <w:sdtEndPr/>
    <w:sdtContent>
      <w:p w:rsidR="008F4BAE" w:rsidRDefault="008F4BA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E0A">
          <w:rPr>
            <w:noProof/>
          </w:rPr>
          <w:t>2</w:t>
        </w:r>
        <w:r>
          <w:fldChar w:fldCharType="end"/>
        </w:r>
      </w:p>
    </w:sdtContent>
  </w:sdt>
  <w:p w:rsidR="00545AE4" w:rsidRDefault="00545AE4" w:rsidP="00ED37F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559994"/>
      <w:docPartObj>
        <w:docPartGallery w:val="Page Numbers (Bottom of Page)"/>
        <w:docPartUnique/>
      </w:docPartObj>
    </w:sdtPr>
    <w:sdtEndPr/>
    <w:sdtContent>
      <w:p w:rsidR="00014076" w:rsidRDefault="0001407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309">
          <w:rPr>
            <w:noProof/>
          </w:rPr>
          <w:t>2</w:t>
        </w:r>
        <w:r>
          <w:fldChar w:fldCharType="end"/>
        </w:r>
      </w:p>
    </w:sdtContent>
  </w:sdt>
  <w:p w:rsidR="00545AE4" w:rsidRDefault="00545AE4" w:rsidP="007D6C85">
    <w:pPr>
      <w:pStyle w:val="Fuzeile"/>
      <w:tabs>
        <w:tab w:val="clear" w:pos="4536"/>
        <w:tab w:val="clear" w:pos="9072"/>
        <w:tab w:val="left" w:pos="6375"/>
      </w:tabs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8726798"/>
      <w:docPartObj>
        <w:docPartGallery w:val="Page Numbers (Bottom of Page)"/>
        <w:docPartUnique/>
      </w:docPartObj>
    </w:sdtPr>
    <w:sdtEndPr/>
    <w:sdtContent>
      <w:p w:rsidR="00CA1629" w:rsidRDefault="00CA162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093">
          <w:rPr>
            <w:noProof/>
          </w:rPr>
          <w:t>1</w:t>
        </w:r>
        <w:r>
          <w:fldChar w:fldCharType="end"/>
        </w:r>
      </w:p>
    </w:sdtContent>
  </w:sdt>
  <w:p w:rsidR="00317244" w:rsidRDefault="0031724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9AA" w:rsidRDefault="001D29AA">
      <w:pPr>
        <w:spacing w:line="240" w:lineRule="auto"/>
      </w:pPr>
      <w:r>
        <w:separator/>
      </w:r>
    </w:p>
  </w:footnote>
  <w:footnote w:type="continuationSeparator" w:id="0">
    <w:p w:rsidR="001D29AA" w:rsidRDefault="001D29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CF3" w:rsidRDefault="00452174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4665980</wp:posOffset>
          </wp:positionH>
          <wp:positionV relativeFrom="paragraph">
            <wp:posOffset>-266700</wp:posOffset>
          </wp:positionV>
          <wp:extent cx="1136650" cy="869315"/>
          <wp:effectExtent l="0" t="0" r="6350" b="6985"/>
          <wp:wrapTight wrapText="bothSides">
            <wp:wrapPolygon edited="0">
              <wp:start x="0" y="0"/>
              <wp:lineTo x="0" y="21300"/>
              <wp:lineTo x="21359" y="21300"/>
              <wp:lineTo x="21359" y="0"/>
              <wp:lineTo x="0" y="0"/>
            </wp:wrapPolygon>
          </wp:wrapTight>
          <wp:docPr id="1" name="Grafik 1" descr="G:\AEQUIPA\Ablage\Logo\logo bmbf\gef_BMBF_e_rgb_jpg\BMBF_RGB_Gef_L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EQUIPA\Ablage\Logo\logo bmbf\gef_BMBF_e_rgb_jpg\BMBF_RGB_Gef_L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629" w:rsidRPr="007012C0">
      <w:rPr>
        <w:b/>
        <w:bCs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2415C999" wp14:editId="72E3AFF2">
          <wp:simplePos x="0" y="0"/>
          <wp:positionH relativeFrom="column">
            <wp:posOffset>3810</wp:posOffset>
          </wp:positionH>
          <wp:positionV relativeFrom="paragraph">
            <wp:posOffset>-175895</wp:posOffset>
          </wp:positionV>
          <wp:extent cx="1922145" cy="864870"/>
          <wp:effectExtent l="0" t="0" r="1905" b="0"/>
          <wp:wrapTight wrapText="bothSides">
            <wp:wrapPolygon edited="0">
              <wp:start x="0" y="0"/>
              <wp:lineTo x="0" y="20934"/>
              <wp:lineTo x="21407" y="20934"/>
              <wp:lineTo x="21407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quip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145" cy="8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6CEE"/>
    <w:multiLevelType w:val="hybridMultilevel"/>
    <w:tmpl w:val="796A5B5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3F2718F"/>
    <w:multiLevelType w:val="hybridMultilevel"/>
    <w:tmpl w:val="D9BA5F0A"/>
    <w:lvl w:ilvl="0" w:tplc="E68AD23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5B50DD"/>
    <w:multiLevelType w:val="hybridMultilevel"/>
    <w:tmpl w:val="CAF23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F2186"/>
    <w:multiLevelType w:val="hybridMultilevel"/>
    <w:tmpl w:val="50F89650"/>
    <w:lvl w:ilvl="0" w:tplc="785A7364">
      <w:start w:val="4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2D3E68E4"/>
    <w:multiLevelType w:val="hybridMultilevel"/>
    <w:tmpl w:val="8E829024"/>
    <w:lvl w:ilvl="0" w:tplc="0407000F">
      <w:start w:val="1"/>
      <w:numFmt w:val="decimal"/>
      <w:lvlText w:val="%1."/>
      <w:lvlJc w:val="left"/>
      <w:pPr>
        <w:ind w:left="1770" w:hanging="360"/>
      </w:p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2EB3369B"/>
    <w:multiLevelType w:val="hybridMultilevel"/>
    <w:tmpl w:val="60202874"/>
    <w:lvl w:ilvl="0" w:tplc="DD8854F2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1222C"/>
    <w:multiLevelType w:val="hybridMultilevel"/>
    <w:tmpl w:val="6C325368"/>
    <w:lvl w:ilvl="0" w:tplc="856E4C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93D471F"/>
    <w:multiLevelType w:val="hybridMultilevel"/>
    <w:tmpl w:val="19624ABC"/>
    <w:lvl w:ilvl="0" w:tplc="82A0BB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4C"/>
    <w:rsid w:val="000111AA"/>
    <w:rsid w:val="00014076"/>
    <w:rsid w:val="00015077"/>
    <w:rsid w:val="000172EE"/>
    <w:rsid w:val="00021DDF"/>
    <w:rsid w:val="00027F3F"/>
    <w:rsid w:val="000327C6"/>
    <w:rsid w:val="0003587D"/>
    <w:rsid w:val="0004237D"/>
    <w:rsid w:val="00053926"/>
    <w:rsid w:val="00064B0C"/>
    <w:rsid w:val="0008064C"/>
    <w:rsid w:val="00084796"/>
    <w:rsid w:val="00086E57"/>
    <w:rsid w:val="000B26FA"/>
    <w:rsid w:val="000C5437"/>
    <w:rsid w:val="000D2F5E"/>
    <w:rsid w:val="000E2DBD"/>
    <w:rsid w:val="0010334C"/>
    <w:rsid w:val="00103CB8"/>
    <w:rsid w:val="00112085"/>
    <w:rsid w:val="0013270D"/>
    <w:rsid w:val="0014099E"/>
    <w:rsid w:val="0014764C"/>
    <w:rsid w:val="0015104D"/>
    <w:rsid w:val="00164FCB"/>
    <w:rsid w:val="00170F1B"/>
    <w:rsid w:val="00175C66"/>
    <w:rsid w:val="00176BB3"/>
    <w:rsid w:val="00184837"/>
    <w:rsid w:val="001966EF"/>
    <w:rsid w:val="001A2763"/>
    <w:rsid w:val="001C281D"/>
    <w:rsid w:val="001D1C86"/>
    <w:rsid w:val="001D29AA"/>
    <w:rsid w:val="001D45DB"/>
    <w:rsid w:val="001E605A"/>
    <w:rsid w:val="001F54CD"/>
    <w:rsid w:val="00200BF6"/>
    <w:rsid w:val="00246DD0"/>
    <w:rsid w:val="00262430"/>
    <w:rsid w:val="002652A1"/>
    <w:rsid w:val="00287475"/>
    <w:rsid w:val="00296B8D"/>
    <w:rsid w:val="002A67C3"/>
    <w:rsid w:val="002C3D12"/>
    <w:rsid w:val="002C6EFB"/>
    <w:rsid w:val="002D0FBE"/>
    <w:rsid w:val="002D45DF"/>
    <w:rsid w:val="002D55CA"/>
    <w:rsid w:val="002D5803"/>
    <w:rsid w:val="002E2B8E"/>
    <w:rsid w:val="002E4392"/>
    <w:rsid w:val="002E5D40"/>
    <w:rsid w:val="002F78C2"/>
    <w:rsid w:val="00317244"/>
    <w:rsid w:val="003216EF"/>
    <w:rsid w:val="0032795A"/>
    <w:rsid w:val="00330CF3"/>
    <w:rsid w:val="00331761"/>
    <w:rsid w:val="003377BF"/>
    <w:rsid w:val="003662AA"/>
    <w:rsid w:val="003932B4"/>
    <w:rsid w:val="003A3EFB"/>
    <w:rsid w:val="003C62EF"/>
    <w:rsid w:val="003C7A3A"/>
    <w:rsid w:val="003D00D0"/>
    <w:rsid w:val="003D5C79"/>
    <w:rsid w:val="003E4B51"/>
    <w:rsid w:val="003F73E9"/>
    <w:rsid w:val="00406EC3"/>
    <w:rsid w:val="00407485"/>
    <w:rsid w:val="00423935"/>
    <w:rsid w:val="00452174"/>
    <w:rsid w:val="00465576"/>
    <w:rsid w:val="00490673"/>
    <w:rsid w:val="00494B7D"/>
    <w:rsid w:val="004A247D"/>
    <w:rsid w:val="004A45E6"/>
    <w:rsid w:val="004A6A18"/>
    <w:rsid w:val="004B21CC"/>
    <w:rsid w:val="004C3FD8"/>
    <w:rsid w:val="004C4973"/>
    <w:rsid w:val="004E1824"/>
    <w:rsid w:val="004E1F87"/>
    <w:rsid w:val="0052015F"/>
    <w:rsid w:val="005222B0"/>
    <w:rsid w:val="00526193"/>
    <w:rsid w:val="005304DB"/>
    <w:rsid w:val="00537D96"/>
    <w:rsid w:val="00545AE4"/>
    <w:rsid w:val="0055320B"/>
    <w:rsid w:val="005567B2"/>
    <w:rsid w:val="00556FC1"/>
    <w:rsid w:val="0056106D"/>
    <w:rsid w:val="00563BE0"/>
    <w:rsid w:val="00564E34"/>
    <w:rsid w:val="00582E9A"/>
    <w:rsid w:val="0059284D"/>
    <w:rsid w:val="005967D8"/>
    <w:rsid w:val="005B2DC5"/>
    <w:rsid w:val="005B781B"/>
    <w:rsid w:val="005D610B"/>
    <w:rsid w:val="00623F04"/>
    <w:rsid w:val="00634867"/>
    <w:rsid w:val="00641909"/>
    <w:rsid w:val="006620B7"/>
    <w:rsid w:val="00663AC7"/>
    <w:rsid w:val="00677164"/>
    <w:rsid w:val="00680E4A"/>
    <w:rsid w:val="00681558"/>
    <w:rsid w:val="006B7914"/>
    <w:rsid w:val="006D1A9E"/>
    <w:rsid w:val="006D409A"/>
    <w:rsid w:val="006E277D"/>
    <w:rsid w:val="006E48E3"/>
    <w:rsid w:val="007012C0"/>
    <w:rsid w:val="007146BD"/>
    <w:rsid w:val="0072037A"/>
    <w:rsid w:val="007319BA"/>
    <w:rsid w:val="00737207"/>
    <w:rsid w:val="0074614F"/>
    <w:rsid w:val="007637AD"/>
    <w:rsid w:val="00773197"/>
    <w:rsid w:val="0077747B"/>
    <w:rsid w:val="007806E4"/>
    <w:rsid w:val="00781AD7"/>
    <w:rsid w:val="00783E58"/>
    <w:rsid w:val="007A6B8E"/>
    <w:rsid w:val="007B69E6"/>
    <w:rsid w:val="007C02B3"/>
    <w:rsid w:val="007C5AB1"/>
    <w:rsid w:val="007C5F82"/>
    <w:rsid w:val="007D6C85"/>
    <w:rsid w:val="007E242A"/>
    <w:rsid w:val="007F2E8A"/>
    <w:rsid w:val="007F5B9C"/>
    <w:rsid w:val="00811E37"/>
    <w:rsid w:val="0082740D"/>
    <w:rsid w:val="008448E8"/>
    <w:rsid w:val="00844ED2"/>
    <w:rsid w:val="00845183"/>
    <w:rsid w:val="00852C76"/>
    <w:rsid w:val="008879B6"/>
    <w:rsid w:val="008A45E7"/>
    <w:rsid w:val="008B7893"/>
    <w:rsid w:val="008C192E"/>
    <w:rsid w:val="008D06BB"/>
    <w:rsid w:val="008F4BAE"/>
    <w:rsid w:val="00902098"/>
    <w:rsid w:val="009159EE"/>
    <w:rsid w:val="0091706F"/>
    <w:rsid w:val="00943722"/>
    <w:rsid w:val="009440DF"/>
    <w:rsid w:val="0094514A"/>
    <w:rsid w:val="0097657A"/>
    <w:rsid w:val="00982038"/>
    <w:rsid w:val="009839EE"/>
    <w:rsid w:val="00991ABC"/>
    <w:rsid w:val="00995848"/>
    <w:rsid w:val="009C687B"/>
    <w:rsid w:val="00A17EA8"/>
    <w:rsid w:val="00A230FA"/>
    <w:rsid w:val="00A24A55"/>
    <w:rsid w:val="00A305E0"/>
    <w:rsid w:val="00A347B0"/>
    <w:rsid w:val="00A41510"/>
    <w:rsid w:val="00A54896"/>
    <w:rsid w:val="00A72EA4"/>
    <w:rsid w:val="00A7688C"/>
    <w:rsid w:val="00A76DE0"/>
    <w:rsid w:val="00A8018F"/>
    <w:rsid w:val="00A80361"/>
    <w:rsid w:val="00AA11D3"/>
    <w:rsid w:val="00AB5A75"/>
    <w:rsid w:val="00AD15F1"/>
    <w:rsid w:val="00AD2B20"/>
    <w:rsid w:val="00AE099F"/>
    <w:rsid w:val="00AF0FF8"/>
    <w:rsid w:val="00AF2892"/>
    <w:rsid w:val="00AF6A8C"/>
    <w:rsid w:val="00B25211"/>
    <w:rsid w:val="00B60F81"/>
    <w:rsid w:val="00B75531"/>
    <w:rsid w:val="00B870D6"/>
    <w:rsid w:val="00B9135C"/>
    <w:rsid w:val="00BA0305"/>
    <w:rsid w:val="00BA3770"/>
    <w:rsid w:val="00BD6E0A"/>
    <w:rsid w:val="00BE2A7B"/>
    <w:rsid w:val="00C00879"/>
    <w:rsid w:val="00C0546C"/>
    <w:rsid w:val="00C11A23"/>
    <w:rsid w:val="00C124DB"/>
    <w:rsid w:val="00C313D2"/>
    <w:rsid w:val="00C535B6"/>
    <w:rsid w:val="00C72A5A"/>
    <w:rsid w:val="00C82CE0"/>
    <w:rsid w:val="00CA1366"/>
    <w:rsid w:val="00CA1629"/>
    <w:rsid w:val="00CA2916"/>
    <w:rsid w:val="00CA5CAC"/>
    <w:rsid w:val="00D0380F"/>
    <w:rsid w:val="00D05279"/>
    <w:rsid w:val="00D33EF9"/>
    <w:rsid w:val="00D35A43"/>
    <w:rsid w:val="00D37D63"/>
    <w:rsid w:val="00D4025F"/>
    <w:rsid w:val="00D41A87"/>
    <w:rsid w:val="00D71A5C"/>
    <w:rsid w:val="00D90FE0"/>
    <w:rsid w:val="00D919E5"/>
    <w:rsid w:val="00DA6AFC"/>
    <w:rsid w:val="00DB5BE8"/>
    <w:rsid w:val="00DB69FC"/>
    <w:rsid w:val="00DC05A4"/>
    <w:rsid w:val="00DC2E5F"/>
    <w:rsid w:val="00DD22EF"/>
    <w:rsid w:val="00E03A3F"/>
    <w:rsid w:val="00E07FF0"/>
    <w:rsid w:val="00E20C29"/>
    <w:rsid w:val="00E35807"/>
    <w:rsid w:val="00E36086"/>
    <w:rsid w:val="00E411C0"/>
    <w:rsid w:val="00E51510"/>
    <w:rsid w:val="00E51DA5"/>
    <w:rsid w:val="00E6422D"/>
    <w:rsid w:val="00E905C7"/>
    <w:rsid w:val="00E90A88"/>
    <w:rsid w:val="00E95C7B"/>
    <w:rsid w:val="00ED37F9"/>
    <w:rsid w:val="00EE047F"/>
    <w:rsid w:val="00EF4745"/>
    <w:rsid w:val="00F1503C"/>
    <w:rsid w:val="00F158EF"/>
    <w:rsid w:val="00F16FD3"/>
    <w:rsid w:val="00F2299F"/>
    <w:rsid w:val="00F2376E"/>
    <w:rsid w:val="00F278B8"/>
    <w:rsid w:val="00F336FD"/>
    <w:rsid w:val="00F612BB"/>
    <w:rsid w:val="00F81C85"/>
    <w:rsid w:val="00FA0309"/>
    <w:rsid w:val="00FA7119"/>
    <w:rsid w:val="00FB3F8A"/>
    <w:rsid w:val="00FD0AED"/>
    <w:rsid w:val="00FD0F40"/>
    <w:rsid w:val="00FE6093"/>
    <w:rsid w:val="00FF1877"/>
    <w:rsid w:val="00FF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334C"/>
    <w:pPr>
      <w:spacing w:line="260" w:lineRule="exact"/>
    </w:pPr>
    <w:rPr>
      <w:rFonts w:ascii="Arial" w:eastAsia="Times New Roman" w:hAnsi="Arial" w:cs="Arial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033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0334C"/>
    <w:rPr>
      <w:rFonts w:ascii="Arial" w:hAnsi="Arial" w:cs="Arial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1033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334C"/>
    <w:rPr>
      <w:rFonts w:ascii="Arial" w:hAnsi="Arial" w:cs="Arial"/>
      <w:sz w:val="20"/>
      <w:szCs w:val="20"/>
      <w:lang w:eastAsia="de-DE"/>
    </w:rPr>
  </w:style>
  <w:style w:type="table" w:styleId="Tabellenraster">
    <w:name w:val="Table Grid"/>
    <w:basedOn w:val="NormaleTabelle"/>
    <w:uiPriority w:val="99"/>
    <w:rsid w:val="0010334C"/>
    <w:pPr>
      <w:spacing w:line="260" w:lineRule="exac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10334C"/>
    <w:rPr>
      <w:rFonts w:cs="Times New Roman"/>
    </w:rPr>
  </w:style>
  <w:style w:type="paragraph" w:styleId="Listenabsatz">
    <w:name w:val="List Paragraph"/>
    <w:basedOn w:val="Standard"/>
    <w:uiPriority w:val="99"/>
    <w:qFormat/>
    <w:rsid w:val="0028747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563B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3BE0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unhideWhenUsed/>
    <w:rsid w:val="00681558"/>
    <w:rPr>
      <w:color w:val="0000FF"/>
      <w:u w:val="single"/>
    </w:rPr>
  </w:style>
  <w:style w:type="paragraph" w:customStyle="1" w:styleId="Textbody">
    <w:name w:val="Text body"/>
    <w:basedOn w:val="Standard"/>
    <w:rsid w:val="0068155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labeltext">
    <w:name w:val="labeltext"/>
    <w:basedOn w:val="Absatz-Standardschriftart"/>
    <w:rsid w:val="00681558"/>
  </w:style>
  <w:style w:type="character" w:styleId="Kommentarzeichen">
    <w:name w:val="annotation reference"/>
    <w:basedOn w:val="Absatz-Standardschriftart"/>
    <w:uiPriority w:val="99"/>
    <w:semiHidden/>
    <w:unhideWhenUsed/>
    <w:rsid w:val="007319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19B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19BA"/>
    <w:rPr>
      <w:rFonts w:ascii="Arial" w:eastAsia="Times New Roman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19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19BA"/>
    <w:rPr>
      <w:rFonts w:ascii="Arial" w:eastAsia="Times New Roman" w:hAnsi="Arial" w:cs="Arial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015077"/>
    <w:rPr>
      <w:rFonts w:ascii="Times New Roman" w:hAnsi="Times New Roman" w:cs="Times New Roman"/>
      <w:sz w:val="24"/>
      <w:szCs w:val="24"/>
    </w:rPr>
  </w:style>
  <w:style w:type="paragraph" w:customStyle="1" w:styleId="MARNORM6585">
    <w:name w:val="MAR_NORM_6.5_8.5"/>
    <w:basedOn w:val="Standard"/>
    <w:rsid w:val="00991ABC"/>
    <w:pPr>
      <w:tabs>
        <w:tab w:val="left" w:pos="567"/>
      </w:tabs>
      <w:spacing w:line="170" w:lineRule="exact"/>
    </w:pPr>
    <w:rPr>
      <w:rFonts w:eastAsia="Times" w:cs="Times New Roman"/>
      <w:noProof/>
      <w:sz w:val="1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411C0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411C0"/>
    <w:rPr>
      <w:rFonts w:ascii="Arial" w:eastAsia="Times New Roman" w:hAnsi="Arial" w:cs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411C0"/>
    <w:rPr>
      <w:vertAlign w:val="superscript"/>
    </w:rPr>
  </w:style>
  <w:style w:type="paragraph" w:customStyle="1" w:styleId="MARFETT6585">
    <w:name w:val="MAR_FETT_6.5_8.5"/>
    <w:basedOn w:val="MARNORM6585"/>
    <w:rsid w:val="0004237D"/>
    <w:rPr>
      <w:b/>
    </w:rPr>
  </w:style>
  <w:style w:type="character" w:styleId="Fett">
    <w:name w:val="Strong"/>
    <w:basedOn w:val="Absatz-Standardschriftart"/>
    <w:uiPriority w:val="22"/>
    <w:qFormat/>
    <w:locked/>
    <w:rsid w:val="00262430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FA03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lang w:val="en-US" w:eastAsia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FA0309"/>
    <w:rPr>
      <w:rFonts w:ascii="Courier New" w:eastAsia="Times New Roman" w:hAnsi="Courier New" w:cs="Courier New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334C"/>
    <w:pPr>
      <w:spacing w:line="260" w:lineRule="exact"/>
    </w:pPr>
    <w:rPr>
      <w:rFonts w:ascii="Arial" w:eastAsia="Times New Roman" w:hAnsi="Arial" w:cs="Arial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033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0334C"/>
    <w:rPr>
      <w:rFonts w:ascii="Arial" w:hAnsi="Arial" w:cs="Arial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1033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334C"/>
    <w:rPr>
      <w:rFonts w:ascii="Arial" w:hAnsi="Arial" w:cs="Arial"/>
      <w:sz w:val="20"/>
      <w:szCs w:val="20"/>
      <w:lang w:eastAsia="de-DE"/>
    </w:rPr>
  </w:style>
  <w:style w:type="table" w:styleId="Tabellenraster">
    <w:name w:val="Table Grid"/>
    <w:basedOn w:val="NormaleTabelle"/>
    <w:uiPriority w:val="99"/>
    <w:rsid w:val="0010334C"/>
    <w:pPr>
      <w:spacing w:line="260" w:lineRule="exac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10334C"/>
    <w:rPr>
      <w:rFonts w:cs="Times New Roman"/>
    </w:rPr>
  </w:style>
  <w:style w:type="paragraph" w:styleId="Listenabsatz">
    <w:name w:val="List Paragraph"/>
    <w:basedOn w:val="Standard"/>
    <w:uiPriority w:val="99"/>
    <w:qFormat/>
    <w:rsid w:val="0028747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563B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3BE0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unhideWhenUsed/>
    <w:rsid w:val="00681558"/>
    <w:rPr>
      <w:color w:val="0000FF"/>
      <w:u w:val="single"/>
    </w:rPr>
  </w:style>
  <w:style w:type="paragraph" w:customStyle="1" w:styleId="Textbody">
    <w:name w:val="Text body"/>
    <w:basedOn w:val="Standard"/>
    <w:rsid w:val="0068155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labeltext">
    <w:name w:val="labeltext"/>
    <w:basedOn w:val="Absatz-Standardschriftart"/>
    <w:rsid w:val="00681558"/>
  </w:style>
  <w:style w:type="character" w:styleId="Kommentarzeichen">
    <w:name w:val="annotation reference"/>
    <w:basedOn w:val="Absatz-Standardschriftart"/>
    <w:uiPriority w:val="99"/>
    <w:semiHidden/>
    <w:unhideWhenUsed/>
    <w:rsid w:val="007319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19B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19BA"/>
    <w:rPr>
      <w:rFonts w:ascii="Arial" w:eastAsia="Times New Roman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19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19BA"/>
    <w:rPr>
      <w:rFonts w:ascii="Arial" w:eastAsia="Times New Roman" w:hAnsi="Arial" w:cs="Arial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015077"/>
    <w:rPr>
      <w:rFonts w:ascii="Times New Roman" w:hAnsi="Times New Roman" w:cs="Times New Roman"/>
      <w:sz w:val="24"/>
      <w:szCs w:val="24"/>
    </w:rPr>
  </w:style>
  <w:style w:type="paragraph" w:customStyle="1" w:styleId="MARNORM6585">
    <w:name w:val="MAR_NORM_6.5_8.5"/>
    <w:basedOn w:val="Standard"/>
    <w:rsid w:val="00991ABC"/>
    <w:pPr>
      <w:tabs>
        <w:tab w:val="left" w:pos="567"/>
      </w:tabs>
      <w:spacing w:line="170" w:lineRule="exact"/>
    </w:pPr>
    <w:rPr>
      <w:rFonts w:eastAsia="Times" w:cs="Times New Roman"/>
      <w:noProof/>
      <w:sz w:val="1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411C0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411C0"/>
    <w:rPr>
      <w:rFonts w:ascii="Arial" w:eastAsia="Times New Roman" w:hAnsi="Arial" w:cs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411C0"/>
    <w:rPr>
      <w:vertAlign w:val="superscript"/>
    </w:rPr>
  </w:style>
  <w:style w:type="paragraph" w:customStyle="1" w:styleId="MARFETT6585">
    <w:name w:val="MAR_FETT_6.5_8.5"/>
    <w:basedOn w:val="MARNORM6585"/>
    <w:rsid w:val="0004237D"/>
    <w:rPr>
      <w:b/>
    </w:rPr>
  </w:style>
  <w:style w:type="character" w:styleId="Fett">
    <w:name w:val="Strong"/>
    <w:basedOn w:val="Absatz-Standardschriftart"/>
    <w:uiPriority w:val="22"/>
    <w:qFormat/>
    <w:locked/>
    <w:rsid w:val="00262430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FA03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lang w:val="en-US" w:eastAsia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FA0309"/>
    <w:rPr>
      <w:rFonts w:ascii="Courier New" w:eastAsia="Times New Roman" w:hAnsi="Courier New" w:cs="Courier New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http://doodle.com/p5krtgc9fe5dvu8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roering@bips.uni-bremen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95626-D547-4F8C-9C7F-2BD4E0B4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>BIPS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Dirk Gansefort</dc:creator>
  <cp:lastModifiedBy>broering</cp:lastModifiedBy>
  <cp:revision>3</cp:revision>
  <cp:lastPrinted>2015-03-09T14:21:00Z</cp:lastPrinted>
  <dcterms:created xsi:type="dcterms:W3CDTF">2015-08-31T09:38:00Z</dcterms:created>
  <dcterms:modified xsi:type="dcterms:W3CDTF">2015-08-31T09:39:00Z</dcterms:modified>
</cp:coreProperties>
</file>